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BD63B" w14:textId="77777777" w:rsidR="00FD3023" w:rsidRPr="00737134" w:rsidRDefault="00FD3023" w:rsidP="00FD302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PRZEDMIAR ROBÓT BUDOWLANYCH</w:t>
      </w:r>
    </w:p>
    <w:p w14:paraId="22766276" w14:textId="77777777" w:rsidR="00FD3023" w:rsidRDefault="00FD3023" w:rsidP="00FD3023"/>
    <w:p w14:paraId="32AC1838" w14:textId="324AB9C8" w:rsidR="00FD3023" w:rsidRDefault="00FD3023" w:rsidP="00FD3023">
      <w:pPr>
        <w:rPr>
          <w:b/>
          <w:bCs/>
          <w:sz w:val="24"/>
        </w:rPr>
      </w:pPr>
      <w:r w:rsidRPr="009908F7">
        <w:rPr>
          <w:b/>
          <w:bCs/>
          <w:sz w:val="24"/>
        </w:rPr>
        <w:t xml:space="preserve">Dla termomodernizacji budynku mieszkalnego wielorodzinnego przy ul. </w:t>
      </w:r>
      <w:r w:rsidR="006A31A7">
        <w:rPr>
          <w:b/>
          <w:bCs/>
          <w:sz w:val="24"/>
        </w:rPr>
        <w:t xml:space="preserve">Kwiatowej </w:t>
      </w:r>
      <w:r w:rsidR="007D7539">
        <w:rPr>
          <w:b/>
          <w:bCs/>
          <w:sz w:val="24"/>
        </w:rPr>
        <w:t>4</w:t>
      </w:r>
      <w:r w:rsidR="006A31A7">
        <w:rPr>
          <w:b/>
          <w:bCs/>
          <w:sz w:val="24"/>
        </w:rPr>
        <w:t xml:space="preserve"> w Bielawie</w:t>
      </w:r>
    </w:p>
    <w:p w14:paraId="0F29DD89" w14:textId="77777777" w:rsidR="00FD3023" w:rsidRDefault="00FD3023" w:rsidP="00FD3023">
      <w:pPr>
        <w:rPr>
          <w:b/>
          <w:bCs/>
          <w:sz w:val="24"/>
        </w:rPr>
      </w:pPr>
    </w:p>
    <w:p w14:paraId="5424854B" w14:textId="77777777" w:rsidR="00FD3023" w:rsidRPr="00687C0E" w:rsidRDefault="00FD3023" w:rsidP="00FD3023">
      <w:pPr>
        <w:pStyle w:val="Nagwek1"/>
      </w:pPr>
      <w:bookmarkStart w:id="0" w:name="_Toc191112147"/>
      <w:r w:rsidRPr="00687C0E">
        <w:t>DANE OGÓLNE</w:t>
      </w:r>
      <w:bookmarkEnd w:id="0"/>
    </w:p>
    <w:p w14:paraId="181A74C0" w14:textId="77777777" w:rsidR="00FD3023" w:rsidRPr="009A5245" w:rsidRDefault="00FD3023" w:rsidP="00FD3023">
      <w:pPr>
        <w:jc w:val="both"/>
      </w:pPr>
      <w:r w:rsidRPr="009A5245">
        <w:t>Obiekt: Budynek mieszkalny wielorodzinny</w:t>
      </w:r>
    </w:p>
    <w:p w14:paraId="49FDAFCF" w14:textId="3C7880AB" w:rsidR="00FD3023" w:rsidRPr="009A5245" w:rsidRDefault="00FD3023" w:rsidP="00FD3023">
      <w:pPr>
        <w:jc w:val="both"/>
      </w:pPr>
      <w:r w:rsidRPr="009A5245">
        <w:t xml:space="preserve">Lokalizacja: ul. </w:t>
      </w:r>
      <w:r w:rsidR="006A31A7" w:rsidRPr="009A5245">
        <w:t xml:space="preserve">Kwiatowa </w:t>
      </w:r>
      <w:r w:rsidR="00EC4C84">
        <w:t>4</w:t>
      </w:r>
      <w:r w:rsidR="006A31A7" w:rsidRPr="009A5245">
        <w:t xml:space="preserve"> w Bielawie</w:t>
      </w:r>
    </w:p>
    <w:p w14:paraId="244E6BAC" w14:textId="20DEF14A" w:rsidR="00FD3023" w:rsidRPr="009A5245" w:rsidRDefault="00FD3023" w:rsidP="00FD3023">
      <w:pPr>
        <w:jc w:val="both"/>
      </w:pPr>
      <w:r w:rsidRPr="009A5245">
        <w:t xml:space="preserve">Inwestor: Wspólnota Mieszkaniowa ul. </w:t>
      </w:r>
      <w:r w:rsidR="006A31A7" w:rsidRPr="009A5245">
        <w:t xml:space="preserve">Kwiatowa </w:t>
      </w:r>
      <w:r w:rsidR="00EC4C84">
        <w:t>4</w:t>
      </w:r>
      <w:r w:rsidR="006A31A7" w:rsidRPr="009A5245">
        <w:t xml:space="preserve"> w Bielawie</w:t>
      </w:r>
    </w:p>
    <w:p w14:paraId="6F85664B" w14:textId="77777777" w:rsidR="00FD3023" w:rsidRPr="009A5245" w:rsidRDefault="00FD3023" w:rsidP="00FD3023">
      <w:pPr>
        <w:jc w:val="both"/>
      </w:pPr>
      <w:r w:rsidRPr="009A5245">
        <w:t>Podstawa opracowania: Dokumentacja udostępniona przez inwestora, wizja lokalna, obowiązujące normy</w:t>
      </w:r>
    </w:p>
    <w:p w14:paraId="785EF462" w14:textId="2E82E8D6" w:rsidR="009A5245" w:rsidRDefault="009A5245" w:rsidP="00EC4C84">
      <w:pPr>
        <w:pStyle w:val="Nagwek1"/>
      </w:pPr>
      <w:r>
        <w:t>ZAKRES ROBÓT</w:t>
      </w:r>
    </w:p>
    <w:p w14:paraId="01956C20" w14:textId="77777777" w:rsidR="00EC4C84" w:rsidRDefault="00EC4C84" w:rsidP="00EC4C84">
      <w:pPr>
        <w:jc w:val="both"/>
      </w:pPr>
      <w:r>
        <w:t>Podstawowy zakres robót budowlanych związanych z termomodernizacją obejmuje:</w:t>
      </w:r>
    </w:p>
    <w:p w14:paraId="5C61AB24" w14:textId="77777777" w:rsidR="00EC4C84" w:rsidRDefault="00EC4C84" w:rsidP="00EC4C84">
      <w:pPr>
        <w:jc w:val="both"/>
      </w:pPr>
    </w:p>
    <w:p w14:paraId="29EF61AB" w14:textId="5B03D238" w:rsidR="00EC4C84" w:rsidRDefault="00EC4C84" w:rsidP="00EC4C84">
      <w:pPr>
        <w:jc w:val="both"/>
      </w:pPr>
      <w:r>
        <w:t xml:space="preserve">- ocieplenie ścian zewnętrznych budynku powyżej gruntu </w:t>
      </w:r>
      <w:r w:rsidR="00191B67">
        <w:t>wraz z cokołem o</w:t>
      </w:r>
      <w:r>
        <w:t>raz z wymaganymi pracami towarzyszącymi takimi jak:</w:t>
      </w:r>
    </w:p>
    <w:p w14:paraId="5F82970A" w14:textId="77777777" w:rsidR="00EC4C84" w:rsidRDefault="00EC4C84" w:rsidP="00EC4C84">
      <w:pPr>
        <w:jc w:val="both"/>
      </w:pPr>
      <w:r>
        <w:tab/>
        <w:t>- montaż obróbek blacharskich łącznie z nowym orynnowaniem</w:t>
      </w:r>
    </w:p>
    <w:p w14:paraId="0E1AAF7C" w14:textId="06661F74" w:rsidR="00191B67" w:rsidRDefault="00191B67" w:rsidP="00EC4C84">
      <w:pPr>
        <w:jc w:val="both"/>
      </w:pPr>
      <w:r>
        <w:tab/>
        <w:t>- odtworzenie instalacji odgromowej</w:t>
      </w:r>
    </w:p>
    <w:p w14:paraId="2FE94422" w14:textId="77777777" w:rsidR="00EC4C84" w:rsidRDefault="00EC4C84" w:rsidP="00EC4C84">
      <w:pPr>
        <w:ind w:firstLine="708"/>
        <w:jc w:val="both"/>
      </w:pPr>
      <w:r>
        <w:t>- wymiana istniejących parapetów zewnętrznych</w:t>
      </w:r>
    </w:p>
    <w:p w14:paraId="22E79C9A" w14:textId="62227B13" w:rsidR="00EC4C84" w:rsidRDefault="00EC4C84" w:rsidP="00EC4C84">
      <w:pPr>
        <w:ind w:left="708"/>
        <w:jc w:val="both"/>
      </w:pPr>
      <w:r>
        <w:t>- wykonanie izolacji</w:t>
      </w:r>
      <w:r w:rsidR="003C2BCA">
        <w:t xml:space="preserve"> przeciwwilgociowej </w:t>
      </w:r>
      <w:r>
        <w:t>ścian fundamentowych</w:t>
      </w:r>
    </w:p>
    <w:p w14:paraId="2A6F8807" w14:textId="77777777" w:rsidR="00EC4C84" w:rsidRDefault="00EC4C84" w:rsidP="00EC4C84">
      <w:pPr>
        <w:jc w:val="both"/>
      </w:pPr>
    </w:p>
    <w:p w14:paraId="13C24458" w14:textId="77777777" w:rsidR="00EC4C84" w:rsidRDefault="00EC4C84" w:rsidP="00EC4C84">
      <w:pPr>
        <w:jc w:val="both"/>
      </w:pPr>
      <w:r>
        <w:t>- ocieplenie stropu pod poddaszem nieogrzewanym wraz z wymaganymi pracami towarzyszącymi takimi jak:</w:t>
      </w:r>
    </w:p>
    <w:p w14:paraId="1EC4A89B" w14:textId="77777777" w:rsidR="00EC4C84" w:rsidRDefault="00EC4C84" w:rsidP="00EC4C84">
      <w:pPr>
        <w:jc w:val="both"/>
      </w:pPr>
      <w:r>
        <w:tab/>
        <w:t>- wykonanie posadzki/ podłogi</w:t>
      </w:r>
    </w:p>
    <w:p w14:paraId="79850478" w14:textId="77777777" w:rsidR="00EC4C84" w:rsidRDefault="00EC4C84" w:rsidP="00EC4C84">
      <w:pPr>
        <w:jc w:val="both"/>
      </w:pPr>
    </w:p>
    <w:p w14:paraId="7F095857" w14:textId="77777777" w:rsidR="00EC4C84" w:rsidRDefault="00EC4C84" w:rsidP="00EC4C84">
      <w:pPr>
        <w:jc w:val="both"/>
      </w:pPr>
      <w:r>
        <w:t>- ocieplenie stropu w nieogrzewanej piwnicy</w:t>
      </w:r>
    </w:p>
    <w:p w14:paraId="248EFF69" w14:textId="77777777" w:rsidR="00EC4C84" w:rsidRDefault="00EC4C84" w:rsidP="00EC4C84">
      <w:pPr>
        <w:jc w:val="both"/>
      </w:pPr>
    </w:p>
    <w:p w14:paraId="1CE93816" w14:textId="77777777" w:rsidR="00EC4C84" w:rsidRDefault="00EC4C84" w:rsidP="00EC4C84">
      <w:pPr>
        <w:jc w:val="both"/>
      </w:pPr>
      <w:r>
        <w:t xml:space="preserve">Prace dodatkowe, </w:t>
      </w:r>
      <w:r>
        <w:rPr>
          <w:rFonts w:cs="Arial"/>
        </w:rPr>
        <w:t>których realizacja będzie uwzględniać potrzeby osób niepełnosprawnych, osób starszych oraz dzieci</w:t>
      </w:r>
      <w:r>
        <w:t>:</w:t>
      </w:r>
    </w:p>
    <w:p w14:paraId="3A196EC5" w14:textId="77777777" w:rsidR="00EC4C84" w:rsidRDefault="00EC4C84" w:rsidP="00EC4C84">
      <w:pPr>
        <w:jc w:val="both"/>
      </w:pPr>
      <w:r>
        <w:t>- wymiana oświetlenia na automatycznie włączanie w strefie zewnętrznej i wewnętrznej wejścia do budynku</w:t>
      </w:r>
    </w:p>
    <w:p w14:paraId="7CBB600B" w14:textId="77777777" w:rsidR="00EC4C84" w:rsidRDefault="00EC4C84" w:rsidP="00EC4C84">
      <w:r>
        <w:t>- położenie taśm odblaskowych na stopniach schodowych w wejściowej strefie wewnętrznej budynku</w:t>
      </w:r>
    </w:p>
    <w:p w14:paraId="31E53695" w14:textId="101B5C04" w:rsidR="007B0A07" w:rsidRPr="00EC4C84" w:rsidRDefault="00EC4C84" w:rsidP="00EC4C84">
      <w:r>
        <w:t xml:space="preserve">- </w:t>
      </w:r>
      <w:r w:rsidR="00751FF0">
        <w:t>remont</w:t>
      </w:r>
      <w:r>
        <w:t xml:space="preserve"> istniejących kominów z cegieł</w:t>
      </w:r>
    </w:p>
    <w:p w14:paraId="6BE11D98" w14:textId="29F7B2F3" w:rsidR="00EC4C84" w:rsidRDefault="007B0A07" w:rsidP="001A06E3">
      <w:pPr>
        <w:pStyle w:val="Nagwek1"/>
      </w:pPr>
      <w:r>
        <w:t>PRZEDMIAR ROBÓT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5421"/>
        <w:gridCol w:w="1410"/>
        <w:gridCol w:w="2213"/>
      </w:tblGrid>
      <w:tr w:rsidR="001A06E3" w:rsidRPr="001A06E3" w14:paraId="475F355B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26992531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Lp.</w:t>
            </w:r>
          </w:p>
        </w:tc>
        <w:tc>
          <w:tcPr>
            <w:tcW w:w="5421" w:type="dxa"/>
            <w:shd w:val="clear" w:color="auto" w:fill="auto"/>
            <w:hideMark/>
          </w:tcPr>
          <w:p w14:paraId="5C34A15D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Opis</w:t>
            </w:r>
          </w:p>
        </w:tc>
        <w:tc>
          <w:tcPr>
            <w:tcW w:w="1410" w:type="dxa"/>
            <w:shd w:val="clear" w:color="auto" w:fill="auto"/>
            <w:hideMark/>
          </w:tcPr>
          <w:p w14:paraId="6A1F6172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Jednostka miary</w:t>
            </w:r>
          </w:p>
        </w:tc>
        <w:tc>
          <w:tcPr>
            <w:tcW w:w="2213" w:type="dxa"/>
            <w:shd w:val="clear" w:color="auto" w:fill="auto"/>
            <w:hideMark/>
          </w:tcPr>
          <w:p w14:paraId="50EA4B7F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Ilość</w:t>
            </w:r>
          </w:p>
        </w:tc>
      </w:tr>
      <w:tr w:rsidR="001A06E3" w:rsidRPr="001A06E3" w14:paraId="1D382B14" w14:textId="77777777" w:rsidTr="003C2BCA">
        <w:trPr>
          <w:trHeight w:val="288"/>
        </w:trPr>
        <w:tc>
          <w:tcPr>
            <w:tcW w:w="436" w:type="dxa"/>
            <w:shd w:val="clear" w:color="auto" w:fill="auto"/>
            <w:vAlign w:val="bottom"/>
            <w:hideMark/>
          </w:tcPr>
          <w:p w14:paraId="2A8EC551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421" w:type="dxa"/>
            <w:shd w:val="clear" w:color="auto" w:fill="auto"/>
            <w:vAlign w:val="bottom"/>
            <w:hideMark/>
          </w:tcPr>
          <w:p w14:paraId="4234856C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14:paraId="73EF67A2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2213" w:type="dxa"/>
            <w:shd w:val="clear" w:color="auto" w:fill="auto"/>
            <w:vAlign w:val="bottom"/>
            <w:hideMark/>
          </w:tcPr>
          <w:p w14:paraId="4267A52B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4</w:t>
            </w:r>
          </w:p>
        </w:tc>
      </w:tr>
      <w:tr w:rsidR="001A06E3" w:rsidRPr="001A06E3" w14:paraId="45D92CE3" w14:textId="77777777" w:rsidTr="001A06E3">
        <w:trPr>
          <w:trHeight w:val="288"/>
        </w:trPr>
        <w:tc>
          <w:tcPr>
            <w:tcW w:w="9480" w:type="dxa"/>
            <w:gridSpan w:val="4"/>
            <w:shd w:val="clear" w:color="auto" w:fill="auto"/>
            <w:vAlign w:val="bottom"/>
            <w:hideMark/>
          </w:tcPr>
          <w:p w14:paraId="0ED96A8C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PODSTAWOWY ZAKRES ROBÓT BUDOWLANYCH ZWIĄZANYCH Z TERMOMODERNIZACJĄ</w:t>
            </w:r>
          </w:p>
        </w:tc>
      </w:tr>
      <w:tr w:rsidR="001A06E3" w:rsidRPr="001A06E3" w14:paraId="350696AB" w14:textId="77777777" w:rsidTr="003C2BCA">
        <w:trPr>
          <w:trHeight w:val="288"/>
        </w:trPr>
        <w:tc>
          <w:tcPr>
            <w:tcW w:w="436" w:type="dxa"/>
            <w:shd w:val="clear" w:color="auto" w:fill="auto"/>
            <w:vAlign w:val="bottom"/>
            <w:hideMark/>
          </w:tcPr>
          <w:p w14:paraId="379BEADD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421" w:type="dxa"/>
            <w:shd w:val="clear" w:color="auto" w:fill="auto"/>
            <w:vAlign w:val="bottom"/>
            <w:hideMark/>
          </w:tcPr>
          <w:p w14:paraId="738DF76D" w14:textId="53902D45" w:rsidR="001A06E3" w:rsidRPr="001A06E3" w:rsidRDefault="001A06E3" w:rsidP="001A06E3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OCIEPLENIE ŚCIAN ZEWNĘTRZNYCH POWYŻEJ GRUNTU</w:t>
            </w:r>
            <w:r w:rsidR="00191B67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WRAZ Z COKOŁEM</w:t>
            </w:r>
          </w:p>
        </w:tc>
        <w:tc>
          <w:tcPr>
            <w:tcW w:w="1410" w:type="dxa"/>
            <w:shd w:val="clear" w:color="auto" w:fill="auto"/>
            <w:vAlign w:val="bottom"/>
            <w:hideMark/>
          </w:tcPr>
          <w:p w14:paraId="2859F3F4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213" w:type="dxa"/>
            <w:shd w:val="clear" w:color="auto" w:fill="auto"/>
            <w:vAlign w:val="bottom"/>
            <w:hideMark/>
          </w:tcPr>
          <w:p w14:paraId="1DF0AC16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 </w:t>
            </w:r>
          </w:p>
        </w:tc>
      </w:tr>
      <w:tr w:rsidR="001A06E3" w:rsidRPr="001A06E3" w14:paraId="43994223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58CEED52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5421" w:type="dxa"/>
            <w:shd w:val="clear" w:color="auto" w:fill="auto"/>
            <w:hideMark/>
          </w:tcPr>
          <w:p w14:paraId="15733C68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Przygotowanie starego podłoża pod docieplenie metodą lekką mokrą - oczyszczenie mechaniczne i zmycie</w:t>
            </w:r>
          </w:p>
        </w:tc>
        <w:tc>
          <w:tcPr>
            <w:tcW w:w="1410" w:type="dxa"/>
            <w:shd w:val="clear" w:color="auto" w:fill="auto"/>
            <w:hideMark/>
          </w:tcPr>
          <w:p w14:paraId="00E11E8D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575DC69C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1019,90</w:t>
            </w:r>
          </w:p>
        </w:tc>
      </w:tr>
      <w:tr w:rsidR="001A06E3" w:rsidRPr="001A06E3" w14:paraId="66AEC3BD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698B1A7E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5421" w:type="dxa"/>
            <w:shd w:val="clear" w:color="auto" w:fill="auto"/>
            <w:hideMark/>
          </w:tcPr>
          <w:p w14:paraId="1884558D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Przygotowanie starego podłoża pod docieplenie metodą lekką-mokrą - jednokrotne gruntowanie emulsją</w:t>
            </w:r>
          </w:p>
        </w:tc>
        <w:tc>
          <w:tcPr>
            <w:tcW w:w="1410" w:type="dxa"/>
            <w:shd w:val="clear" w:color="auto" w:fill="auto"/>
            <w:hideMark/>
          </w:tcPr>
          <w:p w14:paraId="27D2CCC7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5D06BDDE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1019,90</w:t>
            </w:r>
          </w:p>
        </w:tc>
      </w:tr>
      <w:tr w:rsidR="001A06E3" w:rsidRPr="001A06E3" w14:paraId="77A75E67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59981E8C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lastRenderedPageBreak/>
              <w:t>3</w:t>
            </w:r>
          </w:p>
        </w:tc>
        <w:tc>
          <w:tcPr>
            <w:tcW w:w="5421" w:type="dxa"/>
            <w:shd w:val="clear" w:color="auto" w:fill="auto"/>
            <w:hideMark/>
          </w:tcPr>
          <w:p w14:paraId="3BD8C87C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Ocieplenie ścian budynków płytami styropianowymi - zamocowanie listwy cokołowej</w:t>
            </w:r>
          </w:p>
        </w:tc>
        <w:tc>
          <w:tcPr>
            <w:tcW w:w="1410" w:type="dxa"/>
            <w:shd w:val="clear" w:color="auto" w:fill="auto"/>
            <w:hideMark/>
          </w:tcPr>
          <w:p w14:paraId="06901EE8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</w:p>
        </w:tc>
        <w:tc>
          <w:tcPr>
            <w:tcW w:w="2213" w:type="dxa"/>
            <w:shd w:val="clear" w:color="auto" w:fill="auto"/>
            <w:hideMark/>
          </w:tcPr>
          <w:p w14:paraId="61FE664C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85,00</w:t>
            </w:r>
          </w:p>
        </w:tc>
      </w:tr>
      <w:tr w:rsidR="001A06E3" w:rsidRPr="001A06E3" w14:paraId="78721BE4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6ADD8BBA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5421" w:type="dxa"/>
            <w:shd w:val="clear" w:color="auto" w:fill="auto"/>
            <w:hideMark/>
          </w:tcPr>
          <w:p w14:paraId="50465794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Ocieplenie ścian budynków płytami styropianowymi - przyklejenie płyt styropianowych do ścian</w:t>
            </w:r>
          </w:p>
        </w:tc>
        <w:tc>
          <w:tcPr>
            <w:tcW w:w="1410" w:type="dxa"/>
            <w:shd w:val="clear" w:color="auto" w:fill="auto"/>
            <w:hideMark/>
          </w:tcPr>
          <w:p w14:paraId="359AB018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0A624EB5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1019,90</w:t>
            </w:r>
          </w:p>
        </w:tc>
      </w:tr>
      <w:tr w:rsidR="001A06E3" w:rsidRPr="001A06E3" w14:paraId="5F58AF05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4CA4E520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5421" w:type="dxa"/>
            <w:shd w:val="clear" w:color="auto" w:fill="auto"/>
            <w:hideMark/>
          </w:tcPr>
          <w:p w14:paraId="6CF6DAA8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Ocieplenie ścian budynków płytami styropianowymi - przyklejenie warstwy siatki na ścianach</w:t>
            </w:r>
          </w:p>
        </w:tc>
        <w:tc>
          <w:tcPr>
            <w:tcW w:w="1410" w:type="dxa"/>
            <w:shd w:val="clear" w:color="auto" w:fill="auto"/>
            <w:hideMark/>
          </w:tcPr>
          <w:p w14:paraId="552F5DA9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1528F556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1019,90</w:t>
            </w:r>
          </w:p>
        </w:tc>
      </w:tr>
      <w:tr w:rsidR="001A06E3" w:rsidRPr="001A06E3" w14:paraId="7D16D240" w14:textId="77777777" w:rsidTr="003C2BCA">
        <w:trPr>
          <w:trHeight w:val="672"/>
        </w:trPr>
        <w:tc>
          <w:tcPr>
            <w:tcW w:w="436" w:type="dxa"/>
            <w:shd w:val="clear" w:color="auto" w:fill="auto"/>
            <w:hideMark/>
          </w:tcPr>
          <w:p w14:paraId="683F374B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  <w:tc>
          <w:tcPr>
            <w:tcW w:w="5421" w:type="dxa"/>
            <w:shd w:val="clear" w:color="auto" w:fill="auto"/>
            <w:hideMark/>
          </w:tcPr>
          <w:p w14:paraId="5C392856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Ocieplenie ścian budynków płytami styropianowymi - ochrona narożników wypukłych kątownikiem metalowym</w:t>
            </w:r>
          </w:p>
        </w:tc>
        <w:tc>
          <w:tcPr>
            <w:tcW w:w="1410" w:type="dxa"/>
            <w:shd w:val="clear" w:color="auto" w:fill="auto"/>
            <w:hideMark/>
          </w:tcPr>
          <w:p w14:paraId="17CD6142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</w:p>
        </w:tc>
        <w:tc>
          <w:tcPr>
            <w:tcW w:w="2213" w:type="dxa"/>
            <w:shd w:val="clear" w:color="auto" w:fill="auto"/>
            <w:hideMark/>
          </w:tcPr>
          <w:p w14:paraId="3D18D7AD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(12+12+16+5+2)*2*4,5 = 423,00</w:t>
            </w:r>
          </w:p>
        </w:tc>
      </w:tr>
      <w:tr w:rsidR="001A06E3" w:rsidRPr="001A06E3" w14:paraId="3AE4B81B" w14:textId="77777777" w:rsidTr="003C2BCA">
        <w:trPr>
          <w:trHeight w:val="864"/>
        </w:trPr>
        <w:tc>
          <w:tcPr>
            <w:tcW w:w="436" w:type="dxa"/>
            <w:shd w:val="clear" w:color="auto" w:fill="auto"/>
            <w:hideMark/>
          </w:tcPr>
          <w:p w14:paraId="6F8CC93F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7</w:t>
            </w:r>
          </w:p>
        </w:tc>
        <w:tc>
          <w:tcPr>
            <w:tcW w:w="5421" w:type="dxa"/>
            <w:shd w:val="clear" w:color="auto" w:fill="auto"/>
            <w:hideMark/>
          </w:tcPr>
          <w:p w14:paraId="07117A97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Wyprawa elewacyjna cienkowarstwowa z tynku mineralnego gr. 2 mm wykonana ręcznie na uprzednio przygotowanym podłożu - nałożenie podkładowej masy tynkarskiej</w:t>
            </w:r>
          </w:p>
        </w:tc>
        <w:tc>
          <w:tcPr>
            <w:tcW w:w="1410" w:type="dxa"/>
            <w:shd w:val="clear" w:color="auto" w:fill="auto"/>
            <w:hideMark/>
          </w:tcPr>
          <w:p w14:paraId="44989A58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2D65F13F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1019,90</w:t>
            </w:r>
          </w:p>
        </w:tc>
      </w:tr>
      <w:tr w:rsidR="001A06E3" w:rsidRPr="001A06E3" w14:paraId="61C46392" w14:textId="77777777" w:rsidTr="003C2BCA">
        <w:trPr>
          <w:trHeight w:val="864"/>
        </w:trPr>
        <w:tc>
          <w:tcPr>
            <w:tcW w:w="436" w:type="dxa"/>
            <w:shd w:val="clear" w:color="auto" w:fill="auto"/>
            <w:hideMark/>
          </w:tcPr>
          <w:p w14:paraId="7377C2D1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  <w:tc>
          <w:tcPr>
            <w:tcW w:w="5421" w:type="dxa"/>
            <w:shd w:val="clear" w:color="auto" w:fill="auto"/>
            <w:hideMark/>
          </w:tcPr>
          <w:p w14:paraId="5479B20D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Wyprawa elewacyjna cienkowarstwowa z tynku mineralnego gr. 2 mm wykonana ręcznie na uprzednio przygotowanym podłożu - ściany płaskie i powierzchnie poziome</w:t>
            </w:r>
          </w:p>
        </w:tc>
        <w:tc>
          <w:tcPr>
            <w:tcW w:w="1410" w:type="dxa"/>
            <w:shd w:val="clear" w:color="auto" w:fill="auto"/>
            <w:hideMark/>
          </w:tcPr>
          <w:p w14:paraId="5BB08CBD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1F141DB5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1019,90</w:t>
            </w:r>
          </w:p>
        </w:tc>
      </w:tr>
      <w:tr w:rsidR="001A06E3" w:rsidRPr="001A06E3" w14:paraId="76204874" w14:textId="77777777" w:rsidTr="003C2BCA">
        <w:trPr>
          <w:trHeight w:val="384"/>
        </w:trPr>
        <w:tc>
          <w:tcPr>
            <w:tcW w:w="436" w:type="dxa"/>
            <w:shd w:val="clear" w:color="auto" w:fill="auto"/>
            <w:hideMark/>
          </w:tcPr>
          <w:p w14:paraId="462CC86E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9</w:t>
            </w:r>
          </w:p>
        </w:tc>
        <w:tc>
          <w:tcPr>
            <w:tcW w:w="5421" w:type="dxa"/>
            <w:shd w:val="clear" w:color="auto" w:fill="auto"/>
            <w:hideMark/>
          </w:tcPr>
          <w:p w14:paraId="3F120F7C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Rozebranie rynien z blachy nie nadającej się do użytku</w:t>
            </w:r>
          </w:p>
        </w:tc>
        <w:tc>
          <w:tcPr>
            <w:tcW w:w="1410" w:type="dxa"/>
            <w:shd w:val="clear" w:color="auto" w:fill="auto"/>
            <w:hideMark/>
          </w:tcPr>
          <w:p w14:paraId="32E8D4A0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</w:p>
        </w:tc>
        <w:tc>
          <w:tcPr>
            <w:tcW w:w="2213" w:type="dxa"/>
            <w:shd w:val="clear" w:color="auto" w:fill="auto"/>
            <w:hideMark/>
          </w:tcPr>
          <w:p w14:paraId="2931CA07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85,00</w:t>
            </w:r>
          </w:p>
        </w:tc>
      </w:tr>
      <w:tr w:rsidR="001A06E3" w:rsidRPr="001A06E3" w14:paraId="4EB582D7" w14:textId="77777777" w:rsidTr="003C2BCA">
        <w:trPr>
          <w:trHeight w:val="288"/>
        </w:trPr>
        <w:tc>
          <w:tcPr>
            <w:tcW w:w="436" w:type="dxa"/>
            <w:shd w:val="clear" w:color="auto" w:fill="auto"/>
            <w:hideMark/>
          </w:tcPr>
          <w:p w14:paraId="4F888925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10</w:t>
            </w:r>
          </w:p>
        </w:tc>
        <w:tc>
          <w:tcPr>
            <w:tcW w:w="5421" w:type="dxa"/>
            <w:shd w:val="clear" w:color="auto" w:fill="auto"/>
            <w:hideMark/>
          </w:tcPr>
          <w:p w14:paraId="440225C9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Rozebranie rur spustowych z blachy nie nadającej się do użytku</w:t>
            </w:r>
          </w:p>
        </w:tc>
        <w:tc>
          <w:tcPr>
            <w:tcW w:w="1410" w:type="dxa"/>
            <w:shd w:val="clear" w:color="auto" w:fill="auto"/>
            <w:hideMark/>
          </w:tcPr>
          <w:p w14:paraId="21706597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</w:p>
        </w:tc>
        <w:tc>
          <w:tcPr>
            <w:tcW w:w="2213" w:type="dxa"/>
            <w:shd w:val="clear" w:color="auto" w:fill="auto"/>
            <w:hideMark/>
          </w:tcPr>
          <w:p w14:paraId="6FF615F6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4*4*8 = 128</w:t>
            </w:r>
          </w:p>
        </w:tc>
      </w:tr>
      <w:tr w:rsidR="001A06E3" w:rsidRPr="001A06E3" w14:paraId="3C591FB5" w14:textId="77777777" w:rsidTr="003C2BCA">
        <w:trPr>
          <w:trHeight w:val="648"/>
        </w:trPr>
        <w:tc>
          <w:tcPr>
            <w:tcW w:w="436" w:type="dxa"/>
            <w:shd w:val="clear" w:color="auto" w:fill="auto"/>
            <w:hideMark/>
          </w:tcPr>
          <w:p w14:paraId="24695157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11</w:t>
            </w:r>
          </w:p>
        </w:tc>
        <w:tc>
          <w:tcPr>
            <w:tcW w:w="5421" w:type="dxa"/>
            <w:shd w:val="clear" w:color="auto" w:fill="auto"/>
            <w:hideMark/>
          </w:tcPr>
          <w:p w14:paraId="77624B45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Rozebranie obróbek blacharskich murów ogniowych, okapów, kołnierzy, gzymsów itp. z blachy nie nadającej się do użytku</w:t>
            </w:r>
          </w:p>
        </w:tc>
        <w:tc>
          <w:tcPr>
            <w:tcW w:w="1410" w:type="dxa"/>
            <w:shd w:val="clear" w:color="auto" w:fill="auto"/>
            <w:hideMark/>
          </w:tcPr>
          <w:p w14:paraId="10EEA003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2D7D5601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80*0,4 = 32</w:t>
            </w:r>
          </w:p>
        </w:tc>
      </w:tr>
      <w:tr w:rsidR="001A06E3" w:rsidRPr="001A06E3" w14:paraId="266C5C3A" w14:textId="77777777" w:rsidTr="003C2BCA">
        <w:trPr>
          <w:trHeight w:val="324"/>
        </w:trPr>
        <w:tc>
          <w:tcPr>
            <w:tcW w:w="436" w:type="dxa"/>
            <w:shd w:val="clear" w:color="auto" w:fill="auto"/>
            <w:hideMark/>
          </w:tcPr>
          <w:p w14:paraId="42223733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12</w:t>
            </w:r>
          </w:p>
        </w:tc>
        <w:tc>
          <w:tcPr>
            <w:tcW w:w="5421" w:type="dxa"/>
            <w:shd w:val="clear" w:color="auto" w:fill="auto"/>
            <w:hideMark/>
          </w:tcPr>
          <w:p w14:paraId="35AC6E34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Rynny dachowe półokrągłe o śr. 12 cm - z blachy ocynkowanej</w:t>
            </w:r>
          </w:p>
        </w:tc>
        <w:tc>
          <w:tcPr>
            <w:tcW w:w="1410" w:type="dxa"/>
            <w:shd w:val="clear" w:color="auto" w:fill="auto"/>
            <w:hideMark/>
          </w:tcPr>
          <w:p w14:paraId="330C9017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</w:p>
        </w:tc>
        <w:tc>
          <w:tcPr>
            <w:tcW w:w="2213" w:type="dxa"/>
            <w:shd w:val="clear" w:color="auto" w:fill="auto"/>
            <w:hideMark/>
          </w:tcPr>
          <w:p w14:paraId="04009BF9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85,00</w:t>
            </w:r>
          </w:p>
        </w:tc>
      </w:tr>
      <w:tr w:rsidR="001A06E3" w:rsidRPr="001A06E3" w14:paraId="1B86A8AB" w14:textId="77777777" w:rsidTr="003C2BCA">
        <w:trPr>
          <w:trHeight w:val="288"/>
        </w:trPr>
        <w:tc>
          <w:tcPr>
            <w:tcW w:w="436" w:type="dxa"/>
            <w:shd w:val="clear" w:color="auto" w:fill="auto"/>
            <w:hideMark/>
          </w:tcPr>
          <w:p w14:paraId="261ADC76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13</w:t>
            </w:r>
          </w:p>
        </w:tc>
        <w:tc>
          <w:tcPr>
            <w:tcW w:w="5421" w:type="dxa"/>
            <w:shd w:val="clear" w:color="auto" w:fill="auto"/>
            <w:hideMark/>
          </w:tcPr>
          <w:p w14:paraId="6F8867F7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Rury spustowe okrągłe o śr. 15 cm - z blachy ocynkowanej</w:t>
            </w:r>
          </w:p>
        </w:tc>
        <w:tc>
          <w:tcPr>
            <w:tcW w:w="1410" w:type="dxa"/>
            <w:shd w:val="clear" w:color="auto" w:fill="auto"/>
            <w:hideMark/>
          </w:tcPr>
          <w:p w14:paraId="5F096B69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</w:p>
        </w:tc>
        <w:tc>
          <w:tcPr>
            <w:tcW w:w="2213" w:type="dxa"/>
            <w:shd w:val="clear" w:color="auto" w:fill="auto"/>
            <w:hideMark/>
          </w:tcPr>
          <w:p w14:paraId="076A7E94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128,00</w:t>
            </w:r>
          </w:p>
        </w:tc>
      </w:tr>
      <w:tr w:rsidR="001A06E3" w:rsidRPr="001A06E3" w14:paraId="059148A1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180164BE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14</w:t>
            </w:r>
          </w:p>
        </w:tc>
        <w:tc>
          <w:tcPr>
            <w:tcW w:w="5421" w:type="dxa"/>
            <w:shd w:val="clear" w:color="auto" w:fill="auto"/>
            <w:hideMark/>
          </w:tcPr>
          <w:p w14:paraId="08827E7B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Obróbki przy szerokości w rozwinięciu ponad 25 cm - z blachy ocynkowanej</w:t>
            </w:r>
          </w:p>
        </w:tc>
        <w:tc>
          <w:tcPr>
            <w:tcW w:w="1410" w:type="dxa"/>
            <w:shd w:val="clear" w:color="auto" w:fill="auto"/>
            <w:hideMark/>
          </w:tcPr>
          <w:p w14:paraId="113AE3AB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1B3CC654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80*0,5 = 40,00</w:t>
            </w:r>
          </w:p>
        </w:tc>
      </w:tr>
      <w:tr w:rsidR="001A06E3" w:rsidRPr="001A06E3" w14:paraId="7F3D5861" w14:textId="77777777" w:rsidTr="003C2BCA">
        <w:trPr>
          <w:trHeight w:val="288"/>
        </w:trPr>
        <w:tc>
          <w:tcPr>
            <w:tcW w:w="436" w:type="dxa"/>
            <w:shd w:val="clear" w:color="auto" w:fill="auto"/>
            <w:hideMark/>
          </w:tcPr>
          <w:p w14:paraId="319C003C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15</w:t>
            </w:r>
          </w:p>
        </w:tc>
        <w:tc>
          <w:tcPr>
            <w:tcW w:w="5421" w:type="dxa"/>
            <w:shd w:val="clear" w:color="auto" w:fill="auto"/>
            <w:hideMark/>
          </w:tcPr>
          <w:p w14:paraId="48C1DD08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Odtworzenie sztukaterii elewacyjnej z styropianu</w:t>
            </w:r>
          </w:p>
        </w:tc>
        <w:tc>
          <w:tcPr>
            <w:tcW w:w="1410" w:type="dxa"/>
            <w:shd w:val="clear" w:color="auto" w:fill="auto"/>
            <w:hideMark/>
          </w:tcPr>
          <w:p w14:paraId="50495093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 w:rsidRPr="001A06E3">
              <w:rPr>
                <w:rFonts w:ascii="Calibri" w:hAnsi="Calibri" w:cs="Calibri"/>
                <w:color w:val="000000"/>
                <w:szCs w:val="22"/>
              </w:rPr>
              <w:t>kpl</w:t>
            </w:r>
            <w:proofErr w:type="spellEnd"/>
          </w:p>
        </w:tc>
        <w:tc>
          <w:tcPr>
            <w:tcW w:w="2213" w:type="dxa"/>
            <w:shd w:val="clear" w:color="auto" w:fill="auto"/>
            <w:hideMark/>
          </w:tcPr>
          <w:p w14:paraId="27A4FAFC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77120C" w:rsidRPr="001A06E3" w14:paraId="7F066CD0" w14:textId="77777777" w:rsidTr="003C2BCA">
        <w:trPr>
          <w:trHeight w:val="288"/>
        </w:trPr>
        <w:tc>
          <w:tcPr>
            <w:tcW w:w="436" w:type="dxa"/>
            <w:shd w:val="clear" w:color="auto" w:fill="auto"/>
          </w:tcPr>
          <w:p w14:paraId="0AB483CC" w14:textId="544F4CCA" w:rsidR="0077120C" w:rsidRPr="001A06E3" w:rsidRDefault="0077120C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16</w:t>
            </w:r>
          </w:p>
        </w:tc>
        <w:tc>
          <w:tcPr>
            <w:tcW w:w="5421" w:type="dxa"/>
            <w:shd w:val="clear" w:color="auto" w:fill="auto"/>
          </w:tcPr>
          <w:p w14:paraId="4A30EF2B" w14:textId="05E588F6" w:rsidR="0077120C" w:rsidRPr="001A06E3" w:rsidRDefault="0077120C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Odtworzenie instalacji odgromowej</w:t>
            </w:r>
          </w:p>
        </w:tc>
        <w:tc>
          <w:tcPr>
            <w:tcW w:w="1410" w:type="dxa"/>
            <w:shd w:val="clear" w:color="auto" w:fill="auto"/>
          </w:tcPr>
          <w:p w14:paraId="52541817" w14:textId="62FAC211" w:rsidR="0077120C" w:rsidRPr="001A06E3" w:rsidRDefault="0077120C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kpl</w:t>
            </w:r>
            <w:proofErr w:type="spellEnd"/>
          </w:p>
        </w:tc>
        <w:tc>
          <w:tcPr>
            <w:tcW w:w="2213" w:type="dxa"/>
            <w:shd w:val="clear" w:color="auto" w:fill="auto"/>
          </w:tcPr>
          <w:p w14:paraId="7F2D1187" w14:textId="1DC94F5E" w:rsidR="0077120C" w:rsidRPr="001A06E3" w:rsidRDefault="0077120C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1A06E3" w:rsidRPr="001A06E3" w14:paraId="3E434579" w14:textId="77777777" w:rsidTr="003C2BCA">
        <w:trPr>
          <w:trHeight w:val="624"/>
        </w:trPr>
        <w:tc>
          <w:tcPr>
            <w:tcW w:w="436" w:type="dxa"/>
            <w:shd w:val="clear" w:color="auto" w:fill="auto"/>
            <w:hideMark/>
          </w:tcPr>
          <w:p w14:paraId="6F748256" w14:textId="52EEBD69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7</w:t>
            </w:r>
          </w:p>
        </w:tc>
        <w:tc>
          <w:tcPr>
            <w:tcW w:w="5421" w:type="dxa"/>
            <w:shd w:val="clear" w:color="auto" w:fill="auto"/>
            <w:hideMark/>
          </w:tcPr>
          <w:p w14:paraId="63B91C3E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Rusztowania zewnętrzne rurowe o wysokości do 15 m</w:t>
            </w:r>
          </w:p>
        </w:tc>
        <w:tc>
          <w:tcPr>
            <w:tcW w:w="1410" w:type="dxa"/>
            <w:shd w:val="clear" w:color="auto" w:fill="auto"/>
            <w:hideMark/>
          </w:tcPr>
          <w:p w14:paraId="4F7D723B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1A941701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1019,90+130 = 1149,90</w:t>
            </w:r>
          </w:p>
        </w:tc>
      </w:tr>
      <w:tr w:rsidR="001A06E3" w:rsidRPr="001A06E3" w14:paraId="2631C948" w14:textId="77777777" w:rsidTr="003C2BCA">
        <w:trPr>
          <w:trHeight w:val="288"/>
        </w:trPr>
        <w:tc>
          <w:tcPr>
            <w:tcW w:w="436" w:type="dxa"/>
            <w:shd w:val="clear" w:color="auto" w:fill="auto"/>
            <w:hideMark/>
          </w:tcPr>
          <w:p w14:paraId="35CD1111" w14:textId="16E74D14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  <w:tc>
          <w:tcPr>
            <w:tcW w:w="5421" w:type="dxa"/>
            <w:shd w:val="clear" w:color="auto" w:fill="auto"/>
            <w:hideMark/>
          </w:tcPr>
          <w:p w14:paraId="1714986A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Czas pracy rusztowań grupy 1 (poz.:1,2,3,4,5,6,7,8)</w:t>
            </w:r>
          </w:p>
        </w:tc>
        <w:tc>
          <w:tcPr>
            <w:tcW w:w="1410" w:type="dxa"/>
            <w:shd w:val="clear" w:color="auto" w:fill="auto"/>
            <w:hideMark/>
          </w:tcPr>
          <w:p w14:paraId="0C27C8D1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213" w:type="dxa"/>
            <w:shd w:val="clear" w:color="auto" w:fill="auto"/>
            <w:hideMark/>
          </w:tcPr>
          <w:p w14:paraId="6D4FB724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1A06E3" w:rsidRPr="001A06E3" w14:paraId="408B3B62" w14:textId="77777777" w:rsidTr="003C2BCA">
        <w:trPr>
          <w:trHeight w:val="324"/>
        </w:trPr>
        <w:tc>
          <w:tcPr>
            <w:tcW w:w="436" w:type="dxa"/>
            <w:shd w:val="clear" w:color="auto" w:fill="auto"/>
            <w:hideMark/>
          </w:tcPr>
          <w:p w14:paraId="5F038388" w14:textId="79ABA7F0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9</w:t>
            </w:r>
          </w:p>
        </w:tc>
        <w:tc>
          <w:tcPr>
            <w:tcW w:w="5421" w:type="dxa"/>
            <w:shd w:val="clear" w:color="auto" w:fill="auto"/>
            <w:hideMark/>
          </w:tcPr>
          <w:p w14:paraId="24D9D0F9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Obsadzenie prefabrykowanych podokienników, długości ponad 1 m</w:t>
            </w:r>
          </w:p>
        </w:tc>
        <w:tc>
          <w:tcPr>
            <w:tcW w:w="1410" w:type="dxa"/>
            <w:shd w:val="clear" w:color="auto" w:fill="auto"/>
            <w:hideMark/>
          </w:tcPr>
          <w:p w14:paraId="5332AEC2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 xml:space="preserve">szt. </w:t>
            </w:r>
          </w:p>
        </w:tc>
        <w:tc>
          <w:tcPr>
            <w:tcW w:w="2213" w:type="dxa"/>
            <w:shd w:val="clear" w:color="auto" w:fill="auto"/>
            <w:hideMark/>
          </w:tcPr>
          <w:p w14:paraId="5A671B32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78</w:t>
            </w:r>
          </w:p>
        </w:tc>
      </w:tr>
      <w:tr w:rsidR="001A06E3" w:rsidRPr="001A06E3" w14:paraId="7F28E37B" w14:textId="77777777" w:rsidTr="003C2BCA">
        <w:trPr>
          <w:trHeight w:val="496"/>
        </w:trPr>
        <w:tc>
          <w:tcPr>
            <w:tcW w:w="436" w:type="dxa"/>
            <w:shd w:val="clear" w:color="auto" w:fill="auto"/>
            <w:hideMark/>
          </w:tcPr>
          <w:p w14:paraId="3871FFDC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421" w:type="dxa"/>
            <w:shd w:val="clear" w:color="auto" w:fill="auto"/>
            <w:hideMark/>
          </w:tcPr>
          <w:p w14:paraId="08716BEC" w14:textId="5C6988D7" w:rsidR="001A06E3" w:rsidRPr="001A06E3" w:rsidRDefault="001A06E3" w:rsidP="001A06E3">
            <w:pPr>
              <w:rPr>
                <w:rFonts w:ascii="Liberation Sans" w:hAnsi="Liberation Sans" w:cs="Calibri"/>
                <w:b/>
                <w:bCs/>
                <w:color w:val="000000"/>
                <w:sz w:val="20"/>
                <w:szCs w:val="20"/>
              </w:rPr>
            </w:pPr>
            <w:r w:rsidRPr="001A06E3">
              <w:rPr>
                <w:rFonts w:ascii="Liberation Sans" w:hAnsi="Liberation Sans" w:cs="Calibri"/>
                <w:b/>
                <w:bCs/>
                <w:color w:val="000000"/>
                <w:sz w:val="20"/>
                <w:szCs w:val="20"/>
              </w:rPr>
              <w:t>Wykonanie izolacji</w:t>
            </w:r>
            <w:r w:rsidR="003C2BCA">
              <w:rPr>
                <w:rFonts w:ascii="Liberation Sans" w:hAnsi="Liberation Sans" w:cs="Calibri"/>
                <w:b/>
                <w:bCs/>
                <w:color w:val="000000"/>
                <w:sz w:val="20"/>
                <w:szCs w:val="20"/>
              </w:rPr>
              <w:t xml:space="preserve"> przeciwwilgociowej </w:t>
            </w:r>
            <w:r w:rsidRPr="001A06E3">
              <w:rPr>
                <w:rFonts w:ascii="Liberation Sans" w:hAnsi="Liberation Sans" w:cs="Calibri"/>
                <w:b/>
                <w:bCs/>
                <w:color w:val="000000"/>
                <w:sz w:val="20"/>
                <w:szCs w:val="20"/>
              </w:rPr>
              <w:t>ścian w piwnicy i fundamentowych</w:t>
            </w:r>
          </w:p>
        </w:tc>
        <w:tc>
          <w:tcPr>
            <w:tcW w:w="1410" w:type="dxa"/>
            <w:shd w:val="clear" w:color="auto" w:fill="auto"/>
            <w:hideMark/>
          </w:tcPr>
          <w:p w14:paraId="0245FDC7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213" w:type="dxa"/>
            <w:shd w:val="clear" w:color="auto" w:fill="auto"/>
            <w:hideMark/>
          </w:tcPr>
          <w:p w14:paraId="522561E1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1A06E3" w:rsidRPr="001A06E3" w14:paraId="119C1A51" w14:textId="77777777" w:rsidTr="003C2BCA">
        <w:trPr>
          <w:trHeight w:val="324"/>
        </w:trPr>
        <w:tc>
          <w:tcPr>
            <w:tcW w:w="436" w:type="dxa"/>
            <w:shd w:val="clear" w:color="auto" w:fill="auto"/>
            <w:hideMark/>
          </w:tcPr>
          <w:p w14:paraId="05877F8A" w14:textId="06418645" w:rsidR="001A06E3" w:rsidRPr="001A06E3" w:rsidRDefault="0077120C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  <w:tc>
          <w:tcPr>
            <w:tcW w:w="5421" w:type="dxa"/>
            <w:shd w:val="clear" w:color="auto" w:fill="auto"/>
            <w:hideMark/>
          </w:tcPr>
          <w:p w14:paraId="3A347B9E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Wykonanie iniekcji krystalicznej</w:t>
            </w:r>
          </w:p>
        </w:tc>
        <w:tc>
          <w:tcPr>
            <w:tcW w:w="1410" w:type="dxa"/>
            <w:shd w:val="clear" w:color="auto" w:fill="auto"/>
            <w:hideMark/>
          </w:tcPr>
          <w:p w14:paraId="0A7735DE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 w:rsidRPr="001A06E3">
              <w:rPr>
                <w:rFonts w:ascii="Calibri" w:hAnsi="Calibri" w:cs="Calibri"/>
                <w:color w:val="000000"/>
                <w:szCs w:val="22"/>
              </w:rPr>
              <w:t>mb</w:t>
            </w:r>
            <w:proofErr w:type="spellEnd"/>
          </w:p>
        </w:tc>
        <w:tc>
          <w:tcPr>
            <w:tcW w:w="2213" w:type="dxa"/>
            <w:shd w:val="clear" w:color="auto" w:fill="auto"/>
            <w:hideMark/>
          </w:tcPr>
          <w:p w14:paraId="1A5A347B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80,10</w:t>
            </w:r>
          </w:p>
        </w:tc>
      </w:tr>
      <w:tr w:rsidR="001A06E3" w:rsidRPr="001A06E3" w14:paraId="58DCDF27" w14:textId="77777777" w:rsidTr="003C2BCA">
        <w:trPr>
          <w:trHeight w:val="288"/>
        </w:trPr>
        <w:tc>
          <w:tcPr>
            <w:tcW w:w="436" w:type="dxa"/>
            <w:shd w:val="clear" w:color="auto" w:fill="auto"/>
            <w:hideMark/>
          </w:tcPr>
          <w:p w14:paraId="31254C11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421" w:type="dxa"/>
            <w:shd w:val="clear" w:color="auto" w:fill="auto"/>
            <w:hideMark/>
          </w:tcPr>
          <w:p w14:paraId="7EE3F3C6" w14:textId="77777777" w:rsidR="001A06E3" w:rsidRPr="001A06E3" w:rsidRDefault="001A06E3" w:rsidP="001A06E3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OCIEPLENIE STROPU POD PODDASZEM NIEOGRZEWANYM </w:t>
            </w:r>
          </w:p>
        </w:tc>
        <w:tc>
          <w:tcPr>
            <w:tcW w:w="1410" w:type="dxa"/>
            <w:shd w:val="clear" w:color="auto" w:fill="auto"/>
            <w:hideMark/>
          </w:tcPr>
          <w:p w14:paraId="0A0BFDB3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213" w:type="dxa"/>
            <w:shd w:val="clear" w:color="auto" w:fill="auto"/>
            <w:hideMark/>
          </w:tcPr>
          <w:p w14:paraId="09107ECB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1A06E3" w:rsidRPr="001A06E3" w14:paraId="3797BB39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2C69B7DB" w14:textId="210EE1A9" w:rsidR="001A06E3" w:rsidRPr="001A06E3" w:rsidRDefault="00387FC1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5421" w:type="dxa"/>
            <w:shd w:val="clear" w:color="auto" w:fill="auto"/>
            <w:hideMark/>
          </w:tcPr>
          <w:p w14:paraId="6EBF1A7B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Izolacje cieplne i akustyczne wykonywane płytami z wełny mineralnej układanymi na stropie poddasza nieużytkowego</w:t>
            </w:r>
          </w:p>
        </w:tc>
        <w:tc>
          <w:tcPr>
            <w:tcW w:w="1410" w:type="dxa"/>
            <w:shd w:val="clear" w:color="auto" w:fill="auto"/>
            <w:hideMark/>
          </w:tcPr>
          <w:p w14:paraId="3467DD4A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0FA13C6C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162,40</w:t>
            </w:r>
          </w:p>
        </w:tc>
      </w:tr>
      <w:tr w:rsidR="001A06E3" w:rsidRPr="001A06E3" w14:paraId="698000DF" w14:textId="77777777" w:rsidTr="003C2BCA">
        <w:trPr>
          <w:trHeight w:val="312"/>
        </w:trPr>
        <w:tc>
          <w:tcPr>
            <w:tcW w:w="436" w:type="dxa"/>
            <w:shd w:val="clear" w:color="auto" w:fill="auto"/>
            <w:hideMark/>
          </w:tcPr>
          <w:p w14:paraId="52F65831" w14:textId="71C9F8D6" w:rsidR="001A06E3" w:rsidRPr="001A06E3" w:rsidRDefault="00387FC1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5421" w:type="dxa"/>
            <w:shd w:val="clear" w:color="auto" w:fill="auto"/>
            <w:hideMark/>
          </w:tcPr>
          <w:p w14:paraId="4FA22B83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Paroizolacja</w:t>
            </w:r>
          </w:p>
        </w:tc>
        <w:tc>
          <w:tcPr>
            <w:tcW w:w="1410" w:type="dxa"/>
            <w:shd w:val="clear" w:color="auto" w:fill="auto"/>
            <w:hideMark/>
          </w:tcPr>
          <w:p w14:paraId="1B6C2705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1F21A9E9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162,40</w:t>
            </w:r>
          </w:p>
        </w:tc>
      </w:tr>
      <w:tr w:rsidR="001A06E3" w:rsidRPr="001A06E3" w14:paraId="7B862F66" w14:textId="77777777" w:rsidTr="003C2BCA">
        <w:trPr>
          <w:trHeight w:val="312"/>
        </w:trPr>
        <w:tc>
          <w:tcPr>
            <w:tcW w:w="436" w:type="dxa"/>
            <w:shd w:val="clear" w:color="auto" w:fill="auto"/>
            <w:hideMark/>
          </w:tcPr>
          <w:p w14:paraId="6EAE51D0" w14:textId="2765D337" w:rsidR="001A06E3" w:rsidRPr="001A06E3" w:rsidRDefault="00387FC1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5421" w:type="dxa"/>
            <w:shd w:val="clear" w:color="auto" w:fill="auto"/>
            <w:hideMark/>
          </w:tcPr>
          <w:p w14:paraId="30857A7F" w14:textId="19C1A9DD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 xml:space="preserve">Wykonanie </w:t>
            </w:r>
            <w:r w:rsidR="00777494">
              <w:rPr>
                <w:rFonts w:ascii="Calibri" w:hAnsi="Calibri" w:cs="Calibri"/>
                <w:color w:val="000000"/>
                <w:szCs w:val="22"/>
              </w:rPr>
              <w:t>podłogi</w:t>
            </w:r>
          </w:p>
        </w:tc>
        <w:tc>
          <w:tcPr>
            <w:tcW w:w="1410" w:type="dxa"/>
            <w:shd w:val="clear" w:color="auto" w:fill="auto"/>
            <w:hideMark/>
          </w:tcPr>
          <w:p w14:paraId="0BB91D33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57A1F6CE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162,40</w:t>
            </w:r>
          </w:p>
        </w:tc>
      </w:tr>
      <w:tr w:rsidR="001A06E3" w:rsidRPr="001A06E3" w14:paraId="5B8E3E4A" w14:textId="77777777" w:rsidTr="003C2BCA">
        <w:trPr>
          <w:trHeight w:val="288"/>
        </w:trPr>
        <w:tc>
          <w:tcPr>
            <w:tcW w:w="436" w:type="dxa"/>
            <w:shd w:val="clear" w:color="auto" w:fill="auto"/>
            <w:hideMark/>
          </w:tcPr>
          <w:p w14:paraId="65D551D7" w14:textId="0864B9BA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5421" w:type="dxa"/>
            <w:shd w:val="clear" w:color="auto" w:fill="auto"/>
            <w:hideMark/>
          </w:tcPr>
          <w:p w14:paraId="43B193A0" w14:textId="77777777" w:rsidR="001A06E3" w:rsidRPr="001A06E3" w:rsidRDefault="001A06E3" w:rsidP="001A06E3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OCIEPLENIE STROPU W NIEOGRZEWANEJ PIWNICY</w:t>
            </w:r>
          </w:p>
        </w:tc>
        <w:tc>
          <w:tcPr>
            <w:tcW w:w="1410" w:type="dxa"/>
            <w:shd w:val="clear" w:color="auto" w:fill="auto"/>
            <w:hideMark/>
          </w:tcPr>
          <w:p w14:paraId="0E7937E5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213" w:type="dxa"/>
            <w:shd w:val="clear" w:color="auto" w:fill="auto"/>
            <w:hideMark/>
          </w:tcPr>
          <w:p w14:paraId="5B620CB4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1A06E3" w:rsidRPr="001A06E3" w14:paraId="549E5EC0" w14:textId="77777777" w:rsidTr="003C2BCA">
        <w:trPr>
          <w:trHeight w:val="312"/>
        </w:trPr>
        <w:tc>
          <w:tcPr>
            <w:tcW w:w="436" w:type="dxa"/>
            <w:shd w:val="clear" w:color="auto" w:fill="auto"/>
            <w:hideMark/>
          </w:tcPr>
          <w:p w14:paraId="7AF8821C" w14:textId="7BC94930" w:rsidR="001A06E3" w:rsidRPr="001A06E3" w:rsidRDefault="00387FC1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5421" w:type="dxa"/>
            <w:shd w:val="clear" w:color="auto" w:fill="auto"/>
            <w:hideMark/>
          </w:tcPr>
          <w:p w14:paraId="2AA45539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Ocieplenie od spodu stropy pianą PUR grubości 8 cm</w:t>
            </w:r>
          </w:p>
        </w:tc>
        <w:tc>
          <w:tcPr>
            <w:tcW w:w="1410" w:type="dxa"/>
            <w:shd w:val="clear" w:color="auto" w:fill="auto"/>
            <w:hideMark/>
          </w:tcPr>
          <w:p w14:paraId="7D6638A8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13" w:type="dxa"/>
            <w:shd w:val="clear" w:color="auto" w:fill="auto"/>
            <w:hideMark/>
          </w:tcPr>
          <w:p w14:paraId="559873C6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264,70</w:t>
            </w:r>
          </w:p>
        </w:tc>
      </w:tr>
      <w:tr w:rsidR="001A06E3" w:rsidRPr="001A06E3" w14:paraId="26CA8A50" w14:textId="77777777" w:rsidTr="001A06E3">
        <w:trPr>
          <w:trHeight w:val="612"/>
        </w:trPr>
        <w:tc>
          <w:tcPr>
            <w:tcW w:w="9480" w:type="dxa"/>
            <w:gridSpan w:val="4"/>
            <w:shd w:val="clear" w:color="auto" w:fill="auto"/>
            <w:hideMark/>
          </w:tcPr>
          <w:p w14:paraId="5AA5D433" w14:textId="77777777" w:rsidR="001A06E3" w:rsidRPr="001A06E3" w:rsidRDefault="001A06E3" w:rsidP="001A06E3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PRACE DODATKOWE, KTÓRYCH REALIZACJA BĘDZIE UWZGLĘDNIAĆ POTRZEBY OSÓB NIEPEŁNOSPRAWNYCH, OSÓB STARSZYCH I DZIECI</w:t>
            </w:r>
          </w:p>
        </w:tc>
      </w:tr>
      <w:tr w:rsidR="001A06E3" w:rsidRPr="001A06E3" w14:paraId="72CF621C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4328D41D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5421" w:type="dxa"/>
            <w:shd w:val="clear" w:color="auto" w:fill="auto"/>
            <w:hideMark/>
          </w:tcPr>
          <w:p w14:paraId="105E2718" w14:textId="77777777" w:rsidR="001A06E3" w:rsidRPr="001A06E3" w:rsidRDefault="001A06E3" w:rsidP="001A06E3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WYMIANA OŚWIETLENIA NA AUTOMATYCZNIE WŁĄCZANE W STREFIE ZEWNĘTRZNEJ I WEWNĘTRZNEJ WEJŚCIA DO BUDYNKU</w:t>
            </w:r>
          </w:p>
        </w:tc>
        <w:tc>
          <w:tcPr>
            <w:tcW w:w="1410" w:type="dxa"/>
            <w:shd w:val="clear" w:color="auto" w:fill="auto"/>
            <w:hideMark/>
          </w:tcPr>
          <w:p w14:paraId="070E6CEF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213" w:type="dxa"/>
            <w:shd w:val="clear" w:color="auto" w:fill="auto"/>
            <w:hideMark/>
          </w:tcPr>
          <w:p w14:paraId="4F75BC8E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1A06E3" w:rsidRPr="001A06E3" w14:paraId="57D12852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18F3B3CD" w14:textId="33E1610D" w:rsidR="001A06E3" w:rsidRPr="001A06E3" w:rsidRDefault="00387FC1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5421" w:type="dxa"/>
            <w:shd w:val="clear" w:color="auto" w:fill="auto"/>
            <w:hideMark/>
          </w:tcPr>
          <w:p w14:paraId="58457B0A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Wymiana oświetlenia na automatycznie włączane w strefie zewnętrznej i wewnętrznej wejścia do budynku</w:t>
            </w:r>
          </w:p>
        </w:tc>
        <w:tc>
          <w:tcPr>
            <w:tcW w:w="1410" w:type="dxa"/>
            <w:shd w:val="clear" w:color="auto" w:fill="auto"/>
            <w:hideMark/>
          </w:tcPr>
          <w:p w14:paraId="7C8E17FB" w14:textId="1D5A138E" w:rsidR="001A06E3" w:rsidRPr="001A06E3" w:rsidRDefault="00777494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szt.</w:t>
            </w:r>
          </w:p>
        </w:tc>
        <w:tc>
          <w:tcPr>
            <w:tcW w:w="2213" w:type="dxa"/>
            <w:shd w:val="clear" w:color="auto" w:fill="auto"/>
            <w:hideMark/>
          </w:tcPr>
          <w:p w14:paraId="723AE0DB" w14:textId="3C7479F3" w:rsidR="001A06E3" w:rsidRPr="001A06E3" w:rsidRDefault="00777494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1A06E3" w:rsidRPr="001A06E3" w14:paraId="046823D8" w14:textId="77777777" w:rsidTr="003C2BCA">
        <w:trPr>
          <w:trHeight w:val="864"/>
        </w:trPr>
        <w:tc>
          <w:tcPr>
            <w:tcW w:w="436" w:type="dxa"/>
            <w:shd w:val="clear" w:color="auto" w:fill="auto"/>
            <w:hideMark/>
          </w:tcPr>
          <w:p w14:paraId="0E04A7E3" w14:textId="68550FDB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5421" w:type="dxa"/>
            <w:shd w:val="clear" w:color="auto" w:fill="auto"/>
            <w:hideMark/>
          </w:tcPr>
          <w:p w14:paraId="63A957A0" w14:textId="77777777" w:rsidR="001A06E3" w:rsidRPr="001A06E3" w:rsidRDefault="001A06E3" w:rsidP="001A06E3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>POŁOŻENIE TAŚM ODBLASKOWYCH NA STOPNIACH SCHODOWYCH W WEJŚCIOWEJ STREFIE WEWNĘTRZNEJ BUDYNKU</w:t>
            </w:r>
          </w:p>
        </w:tc>
        <w:tc>
          <w:tcPr>
            <w:tcW w:w="1410" w:type="dxa"/>
            <w:shd w:val="clear" w:color="auto" w:fill="auto"/>
            <w:hideMark/>
          </w:tcPr>
          <w:p w14:paraId="72937CC0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213" w:type="dxa"/>
            <w:shd w:val="clear" w:color="auto" w:fill="auto"/>
            <w:hideMark/>
          </w:tcPr>
          <w:p w14:paraId="1F25B39C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1A06E3" w:rsidRPr="001A06E3" w14:paraId="4DD75055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2A33C37A" w14:textId="2A331DC1" w:rsidR="001A06E3" w:rsidRPr="001A06E3" w:rsidRDefault="00387FC1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  <w:tc>
          <w:tcPr>
            <w:tcW w:w="5421" w:type="dxa"/>
            <w:shd w:val="clear" w:color="auto" w:fill="auto"/>
            <w:hideMark/>
          </w:tcPr>
          <w:p w14:paraId="1EDEE707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Montaż taśmy odblaskowej, antypoślizgowej na stopniach schodowych w wejściowej strefie wewnętrznej budynku</w:t>
            </w:r>
          </w:p>
        </w:tc>
        <w:tc>
          <w:tcPr>
            <w:tcW w:w="1410" w:type="dxa"/>
            <w:shd w:val="clear" w:color="auto" w:fill="auto"/>
            <w:hideMark/>
          </w:tcPr>
          <w:p w14:paraId="6851CADC" w14:textId="4FC66AEB" w:rsidR="001A06E3" w:rsidRPr="001A06E3" w:rsidRDefault="00777494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mb</w:t>
            </w:r>
            <w:proofErr w:type="spellEnd"/>
          </w:p>
        </w:tc>
        <w:tc>
          <w:tcPr>
            <w:tcW w:w="2213" w:type="dxa"/>
            <w:shd w:val="clear" w:color="auto" w:fill="auto"/>
            <w:hideMark/>
          </w:tcPr>
          <w:p w14:paraId="24E05987" w14:textId="5272B7EB" w:rsidR="001A06E3" w:rsidRPr="001A06E3" w:rsidRDefault="00777494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</w:tr>
      <w:tr w:rsidR="001A06E3" w:rsidRPr="001A06E3" w14:paraId="08EFEB24" w14:textId="77777777" w:rsidTr="003C2BCA">
        <w:trPr>
          <w:trHeight w:val="288"/>
        </w:trPr>
        <w:tc>
          <w:tcPr>
            <w:tcW w:w="436" w:type="dxa"/>
            <w:shd w:val="clear" w:color="auto" w:fill="auto"/>
            <w:hideMark/>
          </w:tcPr>
          <w:p w14:paraId="5831A0DF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5421" w:type="dxa"/>
            <w:shd w:val="clear" w:color="auto" w:fill="auto"/>
            <w:hideMark/>
          </w:tcPr>
          <w:p w14:paraId="02F57C9B" w14:textId="7029102A" w:rsidR="001A06E3" w:rsidRPr="001A06E3" w:rsidRDefault="00751FF0" w:rsidP="001A06E3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REMONT ISTNIEJĄCYCH</w:t>
            </w:r>
            <w:r w:rsidR="001A06E3" w:rsidRPr="001A06E3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KOMINÓW Z CEGIEŁ</w:t>
            </w:r>
          </w:p>
        </w:tc>
        <w:tc>
          <w:tcPr>
            <w:tcW w:w="1410" w:type="dxa"/>
            <w:shd w:val="clear" w:color="auto" w:fill="auto"/>
            <w:hideMark/>
          </w:tcPr>
          <w:p w14:paraId="1EBA07E0" w14:textId="77777777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2213" w:type="dxa"/>
            <w:shd w:val="clear" w:color="auto" w:fill="auto"/>
            <w:hideMark/>
          </w:tcPr>
          <w:p w14:paraId="61CCCD61" w14:textId="77777777" w:rsidR="001A06E3" w:rsidRPr="001A06E3" w:rsidRDefault="001A06E3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1A06E3" w:rsidRPr="001A06E3" w14:paraId="2778BF7F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771C82F1" w14:textId="2B60B842" w:rsidR="001A06E3" w:rsidRPr="001A06E3" w:rsidRDefault="00387FC1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7</w:t>
            </w:r>
          </w:p>
        </w:tc>
        <w:tc>
          <w:tcPr>
            <w:tcW w:w="5421" w:type="dxa"/>
            <w:shd w:val="clear" w:color="auto" w:fill="auto"/>
            <w:hideMark/>
          </w:tcPr>
          <w:p w14:paraId="1BD8409A" w14:textId="2B9CFFE6" w:rsidR="001A06E3" w:rsidRPr="001A06E3" w:rsidRDefault="00751FF0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Remont</w:t>
            </w:r>
            <w:r w:rsidR="001A06E3" w:rsidRPr="001A06E3">
              <w:rPr>
                <w:rFonts w:ascii="Calibri" w:hAnsi="Calibri" w:cs="Calibri"/>
                <w:color w:val="000000"/>
                <w:szCs w:val="22"/>
              </w:rPr>
              <w:t xml:space="preserve"> kominów z cegieł o objętości w jednym miejscu ponad 0,5 m3</w:t>
            </w:r>
          </w:p>
        </w:tc>
        <w:tc>
          <w:tcPr>
            <w:tcW w:w="1410" w:type="dxa"/>
            <w:shd w:val="clear" w:color="auto" w:fill="auto"/>
            <w:hideMark/>
          </w:tcPr>
          <w:p w14:paraId="523320E5" w14:textId="6FA49928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  <w:r w:rsidRPr="001A06E3">
              <w:rPr>
                <w:rFonts w:ascii="Liberation Sans" w:hAnsi="Liberation Sans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13" w:type="dxa"/>
            <w:shd w:val="clear" w:color="auto" w:fill="auto"/>
            <w:hideMark/>
          </w:tcPr>
          <w:p w14:paraId="0E81DFF0" w14:textId="7E617BCC" w:rsidR="001A06E3" w:rsidRPr="001A06E3" w:rsidRDefault="007334B0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11,495</w:t>
            </w:r>
          </w:p>
        </w:tc>
      </w:tr>
      <w:tr w:rsidR="001A06E3" w:rsidRPr="001A06E3" w14:paraId="0A3BC720" w14:textId="77777777" w:rsidTr="003C2BCA">
        <w:trPr>
          <w:trHeight w:val="576"/>
        </w:trPr>
        <w:tc>
          <w:tcPr>
            <w:tcW w:w="436" w:type="dxa"/>
            <w:shd w:val="clear" w:color="auto" w:fill="auto"/>
            <w:hideMark/>
          </w:tcPr>
          <w:p w14:paraId="5E5745A6" w14:textId="0E850449" w:rsidR="001A06E3" w:rsidRPr="001A06E3" w:rsidRDefault="00387FC1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  <w:r w:rsidR="0077120C"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  <w:tc>
          <w:tcPr>
            <w:tcW w:w="5421" w:type="dxa"/>
            <w:shd w:val="clear" w:color="auto" w:fill="auto"/>
            <w:hideMark/>
          </w:tcPr>
          <w:p w14:paraId="5517DB54" w14:textId="403C8DA3" w:rsidR="001A06E3" w:rsidRPr="001A06E3" w:rsidRDefault="00210E4D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Uzupełnienie gładzi cementowej na rolkach z cegieł o szerokości 1 ½ </w:t>
            </w:r>
            <w:proofErr w:type="spellStart"/>
            <w:r>
              <w:rPr>
                <w:rFonts w:ascii="Calibri" w:hAnsi="Calibri" w:cs="Calibri"/>
                <w:color w:val="000000"/>
                <w:szCs w:val="22"/>
              </w:rPr>
              <w:t>ceg</w:t>
            </w:r>
            <w:proofErr w:type="spellEnd"/>
            <w:r>
              <w:rPr>
                <w:rFonts w:ascii="Calibri" w:hAnsi="Calibri" w:cs="Calibri"/>
                <w:color w:val="000000"/>
                <w:szCs w:val="22"/>
              </w:rPr>
              <w:t>. poziomych</w:t>
            </w:r>
          </w:p>
        </w:tc>
        <w:tc>
          <w:tcPr>
            <w:tcW w:w="1410" w:type="dxa"/>
            <w:shd w:val="clear" w:color="auto" w:fill="auto"/>
            <w:hideMark/>
          </w:tcPr>
          <w:p w14:paraId="0F46002F" w14:textId="6E12855F" w:rsidR="001A06E3" w:rsidRPr="001A06E3" w:rsidRDefault="001A06E3" w:rsidP="001A06E3">
            <w:pPr>
              <w:rPr>
                <w:rFonts w:ascii="Calibri" w:hAnsi="Calibri" w:cs="Calibri"/>
                <w:color w:val="000000"/>
                <w:szCs w:val="22"/>
              </w:rPr>
            </w:pPr>
            <w:r w:rsidRPr="001A06E3">
              <w:rPr>
                <w:rFonts w:ascii="Calibri" w:hAnsi="Calibri" w:cs="Calibri"/>
                <w:color w:val="000000"/>
                <w:szCs w:val="22"/>
              </w:rPr>
              <w:t>m</w:t>
            </w:r>
          </w:p>
        </w:tc>
        <w:tc>
          <w:tcPr>
            <w:tcW w:w="2213" w:type="dxa"/>
            <w:shd w:val="clear" w:color="auto" w:fill="auto"/>
            <w:hideMark/>
          </w:tcPr>
          <w:p w14:paraId="0B81B650" w14:textId="4C550BF3" w:rsidR="001A06E3" w:rsidRPr="001A06E3" w:rsidRDefault="00210E4D" w:rsidP="001A06E3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10,50</w:t>
            </w:r>
          </w:p>
        </w:tc>
      </w:tr>
    </w:tbl>
    <w:p w14:paraId="0F72E73E" w14:textId="77777777" w:rsidR="007B0A07" w:rsidRDefault="007B0A07" w:rsidP="007B0A07">
      <w:pPr>
        <w:pStyle w:val="Nagwek1"/>
      </w:pPr>
      <w:r>
        <w:t>UWAGI KOŃCOWE</w:t>
      </w:r>
    </w:p>
    <w:p w14:paraId="461DF36A" w14:textId="77777777" w:rsidR="007B0A07" w:rsidRDefault="007B0A07" w:rsidP="007B0A07">
      <w:pPr>
        <w:jc w:val="both"/>
      </w:pPr>
      <w:r>
        <w:t>- Materiały powinny spełniać wymagane normy budowlane.</w:t>
      </w:r>
    </w:p>
    <w:p w14:paraId="061004B3" w14:textId="77777777" w:rsidR="007B0A07" w:rsidRDefault="007B0A07" w:rsidP="007B0A07">
      <w:pPr>
        <w:jc w:val="both"/>
      </w:pPr>
      <w:r>
        <w:t>- Prace należy wykonać zgodnie z zasadami sztuki budowlanej i BHP.</w:t>
      </w:r>
    </w:p>
    <w:p w14:paraId="2F90FCAD" w14:textId="77777777" w:rsidR="007B0A07" w:rsidRDefault="007B0A07" w:rsidP="007B0A07">
      <w:pPr>
        <w:jc w:val="both"/>
      </w:pPr>
      <w:r>
        <w:t>- Przedmiar obejmuje wyłącznie roboty objęte dokumentacją i zakresem inwestycji</w:t>
      </w:r>
    </w:p>
    <w:p w14:paraId="683A54C8" w14:textId="77777777" w:rsidR="007B0A07" w:rsidRDefault="007B0A07" w:rsidP="007B0A07">
      <w:pPr>
        <w:jc w:val="both"/>
      </w:pPr>
      <w:r>
        <w:t>- Wyszczególnione ilości robót należy traktować jako orientacyjne – rzeczywiste ilości mogą ulec zmianie na etapie realizacji.</w:t>
      </w:r>
    </w:p>
    <w:p w14:paraId="20D377FE" w14:textId="77777777" w:rsidR="007B0A07" w:rsidRDefault="007B0A07" w:rsidP="007B0A07">
      <w:pPr>
        <w:jc w:val="both"/>
      </w:pPr>
      <w:r>
        <w:t>- Przedmiar stanowi dokument pomocniczy przy sporządzaniu kosztorysu ofertowego i nie może być podstawą do rozliczeń końcowych.</w:t>
      </w:r>
    </w:p>
    <w:p w14:paraId="6BAEFDFF" w14:textId="77777777" w:rsidR="007B0A07" w:rsidRDefault="007B0A07" w:rsidP="007B0A07">
      <w:pPr>
        <w:jc w:val="both"/>
      </w:pPr>
      <w:r>
        <w:t>- W przypadku rozbieżności między przedmiarem a dokumentacją techniczną, nadrzędne są rysunki i opisy projektowe.</w:t>
      </w:r>
    </w:p>
    <w:p w14:paraId="33531EB7" w14:textId="77777777" w:rsidR="007B0A07" w:rsidRDefault="007B0A07" w:rsidP="007B0A07">
      <w:pPr>
        <w:jc w:val="both"/>
      </w:pPr>
      <w:r>
        <w:t>- Wszelkie zmiany wynikające z decyzji inwestora lub warunków realizacji muszą być uzgodnione przed rozpoczęciem robót.</w:t>
      </w:r>
    </w:p>
    <w:p w14:paraId="16CE2EB8" w14:textId="77777777" w:rsidR="007B0A07" w:rsidRDefault="007B0A07" w:rsidP="007B0A07">
      <w:pPr>
        <w:jc w:val="both"/>
      </w:pPr>
      <w:r>
        <w:t>- Wszelkie roboty tymczasowe, zabezpieczające oraz organizacyjne nieujęte w przedmiarze powinny być ujęte w kosztorysie ofertowym przez wykonawcę.</w:t>
      </w:r>
    </w:p>
    <w:p w14:paraId="7EE31352" w14:textId="77777777" w:rsidR="007B0A07" w:rsidRDefault="007B0A07" w:rsidP="007B0A07">
      <w:pPr>
        <w:jc w:val="both"/>
      </w:pPr>
      <w:r>
        <w:t>- Przedmiar nie uwzględnia kosztów związanych z odbiorami, próbami technicznymi, przeglądami i innymi formalnościami administracyjnymi.</w:t>
      </w:r>
    </w:p>
    <w:p w14:paraId="68691FC1" w14:textId="77777777" w:rsidR="007B0A07" w:rsidRPr="00B746F5" w:rsidRDefault="007B0A07" w:rsidP="007B0A07">
      <w:pPr>
        <w:jc w:val="both"/>
      </w:pPr>
      <w:r>
        <w:t>- Wykonawca zobowiązany jest do weryfikacji przedmiaru i uzupełnienia go o ewentualne dodatkowe prace oraz pozycje niezbędne do prawidłowej realizacji zadania, a niewyszczególnione w niniejszym dokumencie. Wszelkie zmiany i uzupełnienia powinny być uzgodnione z Inwestorem lub Zamawiającym przed rozpoczęciem robót.</w:t>
      </w:r>
    </w:p>
    <w:p w14:paraId="5F19EA7E" w14:textId="77777777" w:rsidR="00DF57C6" w:rsidRPr="00FD3023" w:rsidRDefault="00DF57C6" w:rsidP="00FD3023"/>
    <w:sectPr w:rsidR="00DF57C6" w:rsidRPr="00FD3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A0222"/>
    <w:multiLevelType w:val="multilevel"/>
    <w:tmpl w:val="D38AEC3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1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A914306"/>
    <w:multiLevelType w:val="hybridMultilevel"/>
    <w:tmpl w:val="492A5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01"/>
    <w:rsid w:val="00003E84"/>
    <w:rsid w:val="00082E06"/>
    <w:rsid w:val="000A540A"/>
    <w:rsid w:val="001640D6"/>
    <w:rsid w:val="00191B67"/>
    <w:rsid w:val="001A06E3"/>
    <w:rsid w:val="001B7139"/>
    <w:rsid w:val="001F02EF"/>
    <w:rsid w:val="00210E4D"/>
    <w:rsid w:val="0025183A"/>
    <w:rsid w:val="002533FC"/>
    <w:rsid w:val="00387FC1"/>
    <w:rsid w:val="003C2BCA"/>
    <w:rsid w:val="003D2CF5"/>
    <w:rsid w:val="004A7044"/>
    <w:rsid w:val="004F1AF6"/>
    <w:rsid w:val="00531E85"/>
    <w:rsid w:val="00561CAD"/>
    <w:rsid w:val="00606D9B"/>
    <w:rsid w:val="00641023"/>
    <w:rsid w:val="006A31A7"/>
    <w:rsid w:val="007334B0"/>
    <w:rsid w:val="00751FF0"/>
    <w:rsid w:val="0077120C"/>
    <w:rsid w:val="00777494"/>
    <w:rsid w:val="007B0A07"/>
    <w:rsid w:val="007D7539"/>
    <w:rsid w:val="00821FDA"/>
    <w:rsid w:val="009A5245"/>
    <w:rsid w:val="009C025A"/>
    <w:rsid w:val="00A36CDC"/>
    <w:rsid w:val="00A67190"/>
    <w:rsid w:val="00A9510F"/>
    <w:rsid w:val="00B2379E"/>
    <w:rsid w:val="00B33871"/>
    <w:rsid w:val="00B52122"/>
    <w:rsid w:val="00CC2101"/>
    <w:rsid w:val="00D44329"/>
    <w:rsid w:val="00DF57C6"/>
    <w:rsid w:val="00EC4C84"/>
    <w:rsid w:val="00FD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B3407"/>
  <w15:chartTrackingRefBased/>
  <w15:docId w15:val="{8DF6C3FB-F32A-41D0-9A15-BF03C6C0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_str"/>
    <w:qFormat/>
    <w:rsid w:val="000A540A"/>
    <w:pPr>
      <w:spacing w:after="0" w:line="240" w:lineRule="auto"/>
    </w:pPr>
    <w:rPr>
      <w:rFonts w:ascii="Arial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 1."/>
    <w:basedOn w:val="Nagwek11"/>
    <w:link w:val="Nagwek1Znak"/>
    <w:autoRedefine/>
    <w:qFormat/>
    <w:rsid w:val="00FD3023"/>
    <w:pPr>
      <w:numPr>
        <w:ilvl w:val="0"/>
      </w:numPr>
    </w:pPr>
  </w:style>
  <w:style w:type="paragraph" w:customStyle="1" w:styleId="Nagwek11">
    <w:name w:val="Nagłówek 1.1."/>
    <w:basedOn w:val="Akapitzlist"/>
    <w:qFormat/>
    <w:rsid w:val="00FD3023"/>
    <w:pPr>
      <w:numPr>
        <w:ilvl w:val="1"/>
        <w:numId w:val="1"/>
      </w:numPr>
      <w:spacing w:before="240" w:after="240"/>
    </w:pPr>
    <w:rPr>
      <w:rFonts w:cs="Arial"/>
      <w:b/>
      <w:bCs/>
      <w:szCs w:val="22"/>
    </w:rPr>
  </w:style>
  <w:style w:type="character" w:customStyle="1" w:styleId="Nagwek1Znak">
    <w:name w:val="Nagłówek 1. Znak"/>
    <w:basedOn w:val="Domylnaczcionkaakapitu"/>
    <w:link w:val="Nagwek1"/>
    <w:rsid w:val="00FD3023"/>
    <w:rPr>
      <w:rFonts w:ascii="Arial" w:hAnsi="Arial" w:cs="Arial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FD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844</Words>
  <Characters>5066</Characters>
  <Application>Microsoft Office Word</Application>
  <DocSecurity>0</DocSecurity>
  <Lines>42</Lines>
  <Paragraphs>11</Paragraphs>
  <ScaleCrop>false</ScaleCrop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Socha</dc:creator>
  <cp:keywords/>
  <dc:description/>
  <cp:lastModifiedBy>Justyna Socha</cp:lastModifiedBy>
  <cp:revision>37</cp:revision>
  <dcterms:created xsi:type="dcterms:W3CDTF">2025-02-06T08:25:00Z</dcterms:created>
  <dcterms:modified xsi:type="dcterms:W3CDTF">2025-04-23T17:05:00Z</dcterms:modified>
</cp:coreProperties>
</file>